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2501B" w14:textId="7472E129" w:rsidR="00F12C76" w:rsidRDefault="00517B3A" w:rsidP="006C0B77">
      <w:pPr>
        <w:spacing w:after="0"/>
        <w:ind w:firstLine="709"/>
        <w:jc w:val="both"/>
        <w:rPr>
          <w:lang w:val="kk-KZ"/>
        </w:rPr>
      </w:pPr>
      <w:hyperlink r:id="rId4" w:history="1">
        <w:r w:rsidRPr="00127BAA">
          <w:rPr>
            <w:rStyle w:val="ac"/>
          </w:rPr>
          <w:t>https://files.stroyinf.ru/Data2/1/4293852/4293852297.pdf</w:t>
        </w:r>
      </w:hyperlink>
    </w:p>
    <w:p w14:paraId="5B3D41D5" w14:textId="77777777" w:rsidR="00517B3A" w:rsidRPr="00517B3A" w:rsidRDefault="00517B3A" w:rsidP="006C0B77">
      <w:pPr>
        <w:spacing w:after="0"/>
        <w:ind w:firstLine="709"/>
        <w:jc w:val="both"/>
        <w:rPr>
          <w:lang w:val="kk-KZ"/>
        </w:rPr>
      </w:pPr>
    </w:p>
    <w:sectPr w:rsidR="00517B3A" w:rsidRPr="00517B3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FB3"/>
    <w:rsid w:val="00517B3A"/>
    <w:rsid w:val="006C0B77"/>
    <w:rsid w:val="008242FF"/>
    <w:rsid w:val="00870751"/>
    <w:rsid w:val="00922C48"/>
    <w:rsid w:val="00B26C01"/>
    <w:rsid w:val="00B915B7"/>
    <w:rsid w:val="00E64949"/>
    <w:rsid w:val="00E77FB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4387F"/>
  <w15:chartTrackingRefBased/>
  <w15:docId w15:val="{0DBD8355-4F0B-4307-8ACB-90FF45B85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77F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F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7FB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7FB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7FB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7FB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7FB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7FB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7FB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7F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7F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7F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7FB3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77FB3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E77FB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E77FB3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E77FB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E77FB3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E77F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7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7FB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7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7F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7FB3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E77FB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7FB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7F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7FB3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E77FB3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517B3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517B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les.stroyinf.ru/Data2/1/4293852/4293852297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HYDRA</dc:creator>
  <cp:keywords/>
  <dc:description/>
  <cp:lastModifiedBy>HYDRA</cp:lastModifiedBy>
  <cp:revision>3</cp:revision>
  <dcterms:created xsi:type="dcterms:W3CDTF">2025-10-30T06:28:00Z</dcterms:created>
  <dcterms:modified xsi:type="dcterms:W3CDTF">2025-10-30T06:28:00Z</dcterms:modified>
</cp:coreProperties>
</file>